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27BB" w14:textId="77777777" w:rsidR="00FF32B1" w:rsidRPr="001E0AA1" w:rsidRDefault="00FF32B1" w:rsidP="00FF32B1">
      <w:r w:rsidRPr="001E0AA1">
        <w:rPr>
          <w:b/>
          <w:bCs/>
        </w:rPr>
        <w:t>John L. Riesbeck, CPA, CFP®</w:t>
      </w:r>
      <w:r w:rsidRPr="001E0AA1">
        <w:br/>
      </w:r>
      <w:r w:rsidRPr="001E0AA1">
        <w:rPr>
          <w:b/>
          <w:bCs/>
        </w:rPr>
        <w:t>Principal</w:t>
      </w:r>
    </w:p>
    <w:p w14:paraId="74AF1E40" w14:textId="15E3E4F8" w:rsidR="00FF32B1" w:rsidRPr="001E0AA1" w:rsidRDefault="00FF32B1" w:rsidP="00FF32B1">
      <w:r w:rsidRPr="001E0AA1">
        <w:t xml:space="preserve">John Riesbeck is a Principal at DHJJ </w:t>
      </w:r>
      <w:r w:rsidR="00481BD3">
        <w:t>who advises</w:t>
      </w:r>
      <w:r w:rsidRPr="001E0AA1">
        <w:t xml:space="preserve"> closely held, family-run businesses, providing guidance through all stages of growth and transition. His expertise lies in tax planning, succession strategy, and navigating the complexities of generational transfers and third-party business sales. John has built a reputation for being a trusted advisor, offering both technical insight and thoughtful support to business owners working to secure their legacies.</w:t>
      </w:r>
    </w:p>
    <w:p w14:paraId="7D287DF9" w14:textId="0C819F53" w:rsidR="00FF32B1" w:rsidRPr="001E0AA1" w:rsidRDefault="00A1300C" w:rsidP="00FF32B1">
      <w:r>
        <w:t>He</w:t>
      </w:r>
      <w:r w:rsidR="00FF32B1">
        <w:t xml:space="preserve"> was drawn to the accounting field after</w:t>
      </w:r>
      <w:r w:rsidR="00FF32B1" w:rsidRPr="001E0AA1">
        <w:t xml:space="preserve"> a college internship with a public accountant, where he realized how impactful the profession could be in helping businesses and families succeed. That early experience set the course for a fulfilling and enduring career. Known for his practical advice and strong client relationships, John has guided numerous family-owned businesses through successful transitions—work he considers among his most meaningful professional accomplishments.</w:t>
      </w:r>
    </w:p>
    <w:p w14:paraId="1575BC0F" w14:textId="6C478BC8" w:rsidR="00FF32B1" w:rsidRPr="001E0AA1" w:rsidRDefault="00FF32B1" w:rsidP="00FF32B1">
      <w:r w:rsidRPr="001E0AA1">
        <w:t xml:space="preserve">John holds a Bachelor of Science in Management and an MBA from the Illinois Institute of Technology, as well as a Master of Science in Taxation from DePaul University. He became a Certified Public Accountant in 1977 and earned his Certified Financial Planner™ (CFP®) designation in 1995. </w:t>
      </w:r>
      <w:r w:rsidR="00B03367" w:rsidRPr="00B03367">
        <w:t>As a CPA and CFP®, John combines deep financial expertise with a commitment to service and simplicity. For him, the greatest reward is hearing a genuine “thank you” from a client.</w:t>
      </w:r>
    </w:p>
    <w:p w14:paraId="251748A2" w14:textId="77777777" w:rsidR="00FF32B1" w:rsidRDefault="00FF32B1" w:rsidP="00FF32B1">
      <w:pPr>
        <w:rPr>
          <w:b/>
          <w:bCs/>
        </w:rPr>
      </w:pPr>
    </w:p>
    <w:p w14:paraId="7F7D9ADE" w14:textId="6D88A2F3" w:rsidR="00FF32B1" w:rsidRDefault="00FF32B1" w:rsidP="00FF32B1">
      <w:r w:rsidRPr="001E0AA1">
        <w:rPr>
          <w:b/>
          <w:bCs/>
        </w:rPr>
        <w:t>Outside of work</w:t>
      </w:r>
      <w:r w:rsidR="00980D1D">
        <w:t>:</w:t>
      </w:r>
      <w:r w:rsidRPr="001E0AA1">
        <w:t xml:space="preserve"> </w:t>
      </w:r>
    </w:p>
    <w:p w14:paraId="154CC4F6" w14:textId="77777777" w:rsidR="00FF32B1" w:rsidRDefault="00FF32B1" w:rsidP="00FF32B1"/>
    <w:p w14:paraId="79014A37" w14:textId="77777777" w:rsidR="00FF32B1" w:rsidRDefault="00FF32B1" w:rsidP="00FF32B1">
      <w:r w:rsidRPr="001E0AA1">
        <w:t xml:space="preserve">John is active in his community and serves as Grand Knight of the Knights of Columbus at his parish. </w:t>
      </w:r>
    </w:p>
    <w:p w14:paraId="44DB1A70" w14:textId="77777777" w:rsidR="00FF32B1" w:rsidRDefault="00FF32B1" w:rsidP="00FF32B1"/>
    <w:p w14:paraId="7B13770D" w14:textId="77777777" w:rsidR="006C1251" w:rsidRPr="006C1251" w:rsidRDefault="006C1251" w:rsidP="006C1251">
      <w:r w:rsidRPr="006C1251">
        <w:t>In his spare time, John repairs discarded non-starting small engines on lawnmowers, snowblowers and the like.</w:t>
      </w:r>
    </w:p>
    <w:p w14:paraId="5ABAF48C" w14:textId="77777777" w:rsidR="00FF32B1" w:rsidRDefault="00FF32B1"/>
    <w:p w14:paraId="68BD0F91" w14:textId="77777777" w:rsidR="00B03367" w:rsidRPr="001E0AA1" w:rsidRDefault="00B03367" w:rsidP="00B03367">
      <w:r w:rsidRPr="001E0AA1">
        <w:t xml:space="preserve">A firm believer in the value of hard work, John lives by the motto: </w:t>
      </w:r>
      <w:r w:rsidRPr="001E0AA1">
        <w:rPr>
          <w:i/>
          <w:iCs/>
        </w:rPr>
        <w:t>“If you are working, you’re probably making money. If you’re not, you’re probably spending it. So, you’re better off working!”</w:t>
      </w:r>
    </w:p>
    <w:p w14:paraId="6EC3CDDA" w14:textId="77777777" w:rsidR="00B03367" w:rsidRDefault="00B03367"/>
    <w:sectPr w:rsidR="00B03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B1"/>
    <w:rsid w:val="00137815"/>
    <w:rsid w:val="00180CD4"/>
    <w:rsid w:val="00182756"/>
    <w:rsid w:val="003C1AB9"/>
    <w:rsid w:val="00481BD3"/>
    <w:rsid w:val="00623DD6"/>
    <w:rsid w:val="006C1251"/>
    <w:rsid w:val="00756FCC"/>
    <w:rsid w:val="00980D1D"/>
    <w:rsid w:val="00A1300C"/>
    <w:rsid w:val="00A8689C"/>
    <w:rsid w:val="00B03367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1CDDD"/>
  <w15:chartTrackingRefBased/>
  <w15:docId w15:val="{C0671654-934A-4295-84F1-D9FB9F28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2B1"/>
  </w:style>
  <w:style w:type="paragraph" w:styleId="Heading1">
    <w:name w:val="heading 1"/>
    <w:basedOn w:val="Normal"/>
    <w:next w:val="Normal"/>
    <w:link w:val="Heading1Char"/>
    <w:uiPriority w:val="9"/>
    <w:qFormat/>
    <w:rsid w:val="00FF3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2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2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2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2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2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M. Kinsella</dc:creator>
  <cp:keywords/>
  <dc:description/>
  <cp:lastModifiedBy>Cathy M. Kinsella</cp:lastModifiedBy>
  <cp:revision>7</cp:revision>
  <dcterms:created xsi:type="dcterms:W3CDTF">2025-08-04T18:36:00Z</dcterms:created>
  <dcterms:modified xsi:type="dcterms:W3CDTF">2025-08-05T17:33:00Z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ac0ba2-3aaf-49f6-9d8a-c3e09885f52a_Enabled">
    <vt:lpwstr>true</vt:lpwstr>
  </property>
  <property fmtid="{D5CDD505-2E9C-101B-9397-08002B2CF9AE}" pid="3" name="MSIP_Label_06ac0ba2-3aaf-49f6-9d8a-c3e09885f52a_SetDate">
    <vt:lpwstr>2025-08-04T19:21:26Z</vt:lpwstr>
  </property>
  <property fmtid="{D5CDD505-2E9C-101B-9397-08002B2CF9AE}" pid="4" name="MSIP_Label_06ac0ba2-3aaf-49f6-9d8a-c3e09885f52a_Method">
    <vt:lpwstr>Standard</vt:lpwstr>
  </property>
  <property fmtid="{D5CDD505-2E9C-101B-9397-08002B2CF9AE}" pid="5" name="MSIP_Label_06ac0ba2-3aaf-49f6-9d8a-c3e09885f52a_Name">
    <vt:lpwstr>defa4170-0d19-0005-0004-bc88714345d2</vt:lpwstr>
  </property>
  <property fmtid="{D5CDD505-2E9C-101B-9397-08002B2CF9AE}" pid="6" name="MSIP_Label_06ac0ba2-3aaf-49f6-9d8a-c3e09885f52a_SiteId">
    <vt:lpwstr>af092684-3e0c-4372-ba53-2fba9893dd30</vt:lpwstr>
  </property>
  <property fmtid="{D5CDD505-2E9C-101B-9397-08002B2CF9AE}" pid="7" name="MSIP_Label_06ac0ba2-3aaf-49f6-9d8a-c3e09885f52a_ActionId">
    <vt:lpwstr>2e576e68-a6df-4c31-9677-0b970fdc5036</vt:lpwstr>
  </property>
  <property fmtid="{D5CDD505-2E9C-101B-9397-08002B2CF9AE}" pid="8" name="MSIP_Label_06ac0ba2-3aaf-49f6-9d8a-c3e09885f52a_ContentBits">
    <vt:lpwstr>0</vt:lpwstr>
  </property>
  <property fmtid="{D5CDD505-2E9C-101B-9397-08002B2CF9AE}" pid="9" name="MSIP_Label_06ac0ba2-3aaf-49f6-9d8a-c3e09885f52a_Tag">
    <vt:lpwstr>10, 3, 0, 1</vt:lpwstr>
  </property>
</Properties>
</file>